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F306" w14:textId="3A1416ED" w:rsidR="00D4754A" w:rsidRPr="005F4F72" w:rsidRDefault="00B50CF3" w:rsidP="000E4AD4">
      <w:pPr>
        <w:spacing w:after="0" w:line="240" w:lineRule="auto"/>
        <w:rPr>
          <w:rFonts w:ascii="Arial" w:hAnsi="Arial" w:cs="Arial"/>
          <w:b/>
          <w:bCs/>
          <w:i/>
          <w:iCs/>
          <w:w w:val="150"/>
          <w:sz w:val="48"/>
          <w:szCs w:val="48"/>
        </w:rPr>
      </w:pPr>
      <w:r w:rsidRPr="000E4AD4">
        <w:rPr>
          <w:rFonts w:ascii="Arial" w:hAnsi="Arial" w:cs="Arial"/>
          <w:b/>
          <w:bCs/>
          <w:i/>
          <w:iCs/>
          <w:noProof/>
          <w:w w:val="15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4F9938" wp14:editId="6F1DA23D">
                <wp:simplePos x="0" y="0"/>
                <wp:positionH relativeFrom="margin">
                  <wp:posOffset>1680210</wp:posOffset>
                </wp:positionH>
                <wp:positionV relativeFrom="paragraph">
                  <wp:posOffset>133350</wp:posOffset>
                </wp:positionV>
                <wp:extent cx="5120640" cy="1413510"/>
                <wp:effectExtent l="76200" t="76200" r="99060" b="914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4135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76200">
                            <a:srgbClr val="FF0000">
                              <a:alpha val="71000"/>
                            </a:srgbClr>
                          </a:glow>
                        </a:effectLst>
                      </wps:spPr>
                      <wps:txbx>
                        <w:txbxContent>
                          <w:p w14:paraId="6BC317C4" w14:textId="3673ABF2" w:rsidR="000E4AD4" w:rsidRPr="00B50CF3" w:rsidRDefault="000E4AD4" w:rsidP="000E4AD4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w w:val="150"/>
                                <w:sz w:val="48"/>
                                <w:szCs w:val="4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4AD4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w w:val="150"/>
                                <w:sz w:val="48"/>
                                <w:szCs w:val="48"/>
                              </w:rPr>
                              <w:t>USA 250</w:t>
                            </w:r>
                          </w:p>
                          <w:p w14:paraId="417E1551" w14:textId="204AAC5C" w:rsidR="000E4AD4" w:rsidRPr="001C5198" w:rsidRDefault="000E4AD4" w:rsidP="000E4AD4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w w:val="150"/>
                                <w:sz w:val="48"/>
                                <w:szCs w:val="48"/>
                                <w14:glow w14:rad="139700">
                                  <w14:srgbClr w14:val="C0000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0E4AD4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w w:val="150"/>
                                <w:sz w:val="48"/>
                                <w:szCs w:val="48"/>
                              </w:rPr>
                              <w:t>Newmarket 300</w:t>
                            </w:r>
                          </w:p>
                          <w:p w14:paraId="7D7913D0" w14:textId="05163F11" w:rsidR="000E4AD4" w:rsidRPr="000E4AD4" w:rsidRDefault="000E4AD4" w:rsidP="000E4AD4">
                            <w:pPr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 w:rsidRPr="000E4AD4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i/>
                                <w:iCs/>
                                <w:w w:val="150"/>
                                <w:sz w:val="48"/>
                                <w:szCs w:val="48"/>
                              </w:rPr>
                              <w:t>Event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9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3pt;margin-top:10.5pt;width:403.2pt;height:11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" fillcolor="white [20]">
                <v:fill color2="#4472c4 [3204]" rotate="t" focusposition=".5,-52429f" focussize="" colors="0 white;22938f white;1 #4472c4" focus="100%" type="gradientRadial"/>
                <v:textbox>
                  <w:txbxContent>
                    <w:p w14:paraId="6BC317C4" w14:textId="3673ABF2" w:rsidR="000E4AD4" w:rsidRPr="00B50CF3" w:rsidRDefault="000E4AD4" w:rsidP="000E4AD4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w w:val="150"/>
                          <w:sz w:val="48"/>
                          <w:szCs w:val="4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4AD4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w w:val="150"/>
                          <w:sz w:val="48"/>
                          <w:szCs w:val="48"/>
                        </w:rPr>
                        <w:t>USA 250</w:t>
                      </w:r>
                    </w:p>
                    <w:p w14:paraId="417E1551" w14:textId="204AAC5C" w:rsidR="000E4AD4" w:rsidRPr="001C5198" w:rsidRDefault="000E4AD4" w:rsidP="000E4AD4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w w:val="150"/>
                          <w:sz w:val="48"/>
                          <w:szCs w:val="48"/>
                          <w14:glow w14:rad="139700">
                            <w14:srgbClr w14:val="C00000">
                              <w14:alpha w14:val="60000"/>
                            </w14:srgbClr>
                          </w14:glow>
                        </w:rPr>
                      </w:pPr>
                      <w:r w:rsidRPr="000E4AD4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w w:val="150"/>
                          <w:sz w:val="48"/>
                          <w:szCs w:val="48"/>
                        </w:rPr>
                        <w:t>Newmarket 300</w:t>
                      </w:r>
                    </w:p>
                    <w:p w14:paraId="7D7913D0" w14:textId="05163F11" w:rsidR="000E4AD4" w:rsidRPr="000E4AD4" w:rsidRDefault="000E4AD4" w:rsidP="000E4AD4">
                      <w:pPr>
                        <w:jc w:val="center"/>
                        <w:rPr>
                          <w:rFonts w:ascii="Copperplate Gothic Bold" w:hAnsi="Copperplate Gothic Bold"/>
                        </w:rPr>
                      </w:pPr>
                      <w:r w:rsidRPr="000E4AD4">
                        <w:rPr>
                          <w:rFonts w:ascii="Copperplate Gothic Bold" w:hAnsi="Copperplate Gothic Bold" w:cs="Arial"/>
                          <w:b/>
                          <w:bCs/>
                          <w:i/>
                          <w:iCs/>
                          <w:w w:val="150"/>
                          <w:sz w:val="48"/>
                          <w:szCs w:val="48"/>
                        </w:rPr>
                        <w:t>Event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365656" wp14:editId="0013546C">
            <wp:simplePos x="0" y="0"/>
            <wp:positionH relativeFrom="margin">
              <wp:posOffset>-76200</wp:posOffset>
            </wp:positionH>
            <wp:positionV relativeFrom="paragraph">
              <wp:posOffset>137160</wp:posOffset>
            </wp:positionV>
            <wp:extent cx="1653540" cy="1451055"/>
            <wp:effectExtent l="76200" t="76200" r="80010" b="73025"/>
            <wp:wrapNone/>
            <wp:docPr id="15573711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7118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29" cy="14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rgbClr val="FF0000">
                          <a:alpha val="71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3A0DB" w14:textId="0B6C9C34" w:rsidR="001E1422" w:rsidRPr="005F4F72" w:rsidRDefault="001E1422" w:rsidP="000E4AD4">
      <w:pPr>
        <w:spacing w:after="0" w:line="240" w:lineRule="auto"/>
        <w:jc w:val="center"/>
        <w:rPr>
          <w:rFonts w:ascii="Arial" w:hAnsi="Arial" w:cs="Arial"/>
          <w:w w:val="150"/>
          <w:sz w:val="48"/>
          <w:szCs w:val="48"/>
        </w:rPr>
      </w:pPr>
      <w:r w:rsidRPr="005F4F72">
        <w:rPr>
          <w:rFonts w:ascii="Arial" w:hAnsi="Arial" w:cs="Arial"/>
          <w:b/>
          <w:bCs/>
          <w:i/>
          <w:iCs/>
          <w:w w:val="150"/>
          <w:sz w:val="48"/>
          <w:szCs w:val="48"/>
        </w:rPr>
        <w:t xml:space="preserve"> </w:t>
      </w: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356"/>
        <w:gridCol w:w="1799"/>
        <w:gridCol w:w="504"/>
        <w:gridCol w:w="1250"/>
        <w:gridCol w:w="268"/>
        <w:gridCol w:w="1439"/>
        <w:gridCol w:w="268"/>
        <w:gridCol w:w="1221"/>
        <w:gridCol w:w="236"/>
        <w:gridCol w:w="152"/>
        <w:gridCol w:w="988"/>
        <w:gridCol w:w="321"/>
        <w:gridCol w:w="1988"/>
        <w:gridCol w:w="15"/>
      </w:tblGrid>
      <w:tr w:rsidR="001B1BD4" w:rsidRPr="00372E8B" w14:paraId="361F4141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33ED6A99" w14:textId="3832A28E" w:rsidR="001B1BD4" w:rsidRPr="00372E8B" w:rsidRDefault="00F605A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1D9FC45" wp14:editId="6939F29F">
                  <wp:simplePos x="0" y="0"/>
                  <wp:positionH relativeFrom="column">
                    <wp:posOffset>5780405</wp:posOffset>
                  </wp:positionH>
                  <wp:positionV relativeFrom="paragraph">
                    <wp:posOffset>114300</wp:posOffset>
                  </wp:positionV>
                  <wp:extent cx="882015" cy="882015"/>
                  <wp:effectExtent l="76200" t="76200" r="70485" b="70485"/>
                  <wp:wrapTight wrapText="bothSides">
                    <wp:wrapPolygon edited="0">
                      <wp:start x="-1866" y="-1866"/>
                      <wp:lineTo x="-1866" y="22860"/>
                      <wp:lineTo x="22860" y="22860"/>
                      <wp:lineTo x="22860" y="-1866"/>
                      <wp:lineTo x="-1866" y="-1866"/>
                    </wp:wrapPolygon>
                  </wp:wrapTight>
                  <wp:docPr id="17540750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7508" name="Picture 175407508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76200">
                              <a:srgbClr val="FF0000">
                                <a:alpha val="71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We have some celebrations coming up: our </w:t>
            </w:r>
            <w:r w:rsidR="00694D6E" w:rsidRPr="001C5198">
              <w:rPr>
                <w:rFonts w:ascii="Segoe UI" w:hAnsi="Segoe UI" w:cs="Segoe UI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  <w:t>nation's 250th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and our town's </w:t>
            </w:r>
            <w:r w:rsidR="00694D6E" w:rsidRPr="001C5198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>300th anniversary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as a separate parish.  Our non-profit </w:t>
            </w:r>
            <w:r w:rsidR="00694D6E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>Newmarket 300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 is the organizing body for both celebrations. 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We'll be honoring our past, celebrating our present and looking to inspire our future through community engagement of all kinds. 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 In 2026 Newmarket will join the rest of the nation in celebrating USA 250.  But the town's 300th anniversary in 2027 is all about us, and </w:t>
            </w:r>
            <w:r w:rsidR="00694D6E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>Newmarket 300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 plans to feature events throughout the year.</w:t>
            </w:r>
            <w:r w:rsidR="00694D6E">
              <w:rPr>
                <w:rFonts w:ascii="Segoe UI" w:hAnsi="Segoe UI" w:cs="Segoe UI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 We invite your organization to become part of Newmarket's celebrations. Upon approval, your event will be publicized in the official Newmarket 300 Calendar of Events. </w:t>
            </w:r>
          </w:p>
        </w:tc>
      </w:tr>
      <w:tr w:rsidR="00545AEB" w:rsidRPr="00372E8B" w14:paraId="3AEAA9E1" w14:textId="77777777" w:rsidTr="00545AEB">
        <w:tc>
          <w:tcPr>
            <w:tcW w:w="3909" w:type="dxa"/>
            <w:gridSpan w:val="4"/>
          </w:tcPr>
          <w:p w14:paraId="22A1D40C" w14:textId="22692E73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Event Application for </w:t>
            </w:r>
            <w:r w:rsidRPr="00D22E8B"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D22E8B">
              <w:rPr>
                <w:rFonts w:ascii="Arial" w:eastAsia="Arial,Bold" w:hAnsi="Arial" w:cs="Arial"/>
                <w:b/>
                <w:bCs/>
                <w:i/>
                <w:iCs/>
                <w:kern w:val="0"/>
                <w:sz w:val="20"/>
                <w:szCs w:val="20"/>
              </w:rPr>
              <w:t>check one</w:t>
            </w:r>
            <w:r w:rsidRPr="00D22E8B"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):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268" w:type="dxa"/>
          </w:tcPr>
          <w:p w14:paraId="35508DCD" w14:textId="77777777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gridSpan w:val="3"/>
          </w:tcPr>
          <w:p w14:paraId="6E5CC936" w14:textId="2DCD320B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USA 250 (in 2026) or        </w:t>
            </w:r>
          </w:p>
        </w:tc>
        <w:tc>
          <w:tcPr>
            <w:tcW w:w="236" w:type="dxa"/>
          </w:tcPr>
          <w:p w14:paraId="78A0115A" w14:textId="77777777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5"/>
          </w:tcPr>
          <w:p w14:paraId="0E99BCBF" w14:textId="3827BCB5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Newmarket 300</w:t>
            </w:r>
            <w:r w:rsidRPr="00A64814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(in 2027)</w:t>
            </w:r>
          </w:p>
        </w:tc>
      </w:tr>
      <w:tr w:rsidR="00A31EB7" w:rsidRPr="00372E8B" w14:paraId="41DB5564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1689DC76" w14:textId="5FE692F2" w:rsidR="00A31EB7" w:rsidRPr="00372E8B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Submittal Date:</w:t>
            </w:r>
          </w:p>
        </w:tc>
      </w:tr>
      <w:tr w:rsidR="00A31EB7" w:rsidRPr="00372E8B" w14:paraId="27F629BC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547BAF05" w14:textId="72DDEBA2" w:rsidR="00A31EB7" w:rsidRPr="00372E8B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A31EB7" w:rsidRPr="00372E8B" w14:paraId="7C650D9E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67FD52F9" w14:textId="77777777" w:rsidR="00A31EB7" w:rsidRPr="00372E8B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Organization Name:</w:t>
            </w:r>
          </w:p>
        </w:tc>
      </w:tr>
      <w:tr w:rsidR="00A31EB7" w:rsidRPr="00372E8B" w14:paraId="2D4F02D8" w14:textId="77777777" w:rsidTr="00545AEB">
        <w:trPr>
          <w:gridAfter w:val="1"/>
          <w:wAfter w:w="15" w:type="dxa"/>
          <w:trHeight w:val="305"/>
        </w:trPr>
        <w:tc>
          <w:tcPr>
            <w:tcW w:w="10790" w:type="dxa"/>
            <w:gridSpan w:val="13"/>
          </w:tcPr>
          <w:p w14:paraId="2A8E39E0" w14:textId="45BE6749" w:rsidR="00A31EB7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Organization Website (if applicable)</w:t>
            </w:r>
          </w:p>
        </w:tc>
      </w:tr>
      <w:tr w:rsidR="00545AEB" w:rsidRPr="00372E8B" w14:paraId="5A72CC0C" w14:textId="77777777" w:rsidTr="00545AEB">
        <w:trPr>
          <w:gridAfter w:val="1"/>
          <w:wAfter w:w="15" w:type="dxa"/>
          <w:trHeight w:val="305"/>
        </w:trPr>
        <w:tc>
          <w:tcPr>
            <w:tcW w:w="2659" w:type="dxa"/>
            <w:gridSpan w:val="3"/>
          </w:tcPr>
          <w:p w14:paraId="64D9098D" w14:textId="2CC1BDF5" w:rsidR="00A31EB7" w:rsidRPr="00372E8B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Type of Organization:</w:t>
            </w:r>
          </w:p>
        </w:tc>
        <w:tc>
          <w:tcPr>
            <w:tcW w:w="1250" w:type="dxa"/>
          </w:tcPr>
          <w:p w14:paraId="75505051" w14:textId="6BA97AAE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proofErr w:type="spellStart"/>
            <w:proofErr w:type="gramStart"/>
            <w:r w:rsidRPr="00A13EEE"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Non Profit</w:t>
            </w:r>
            <w:proofErr w:type="spellEnd"/>
            <w:proofErr w:type="gramEnd"/>
            <w:r w:rsidRPr="00A13EEE"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 xml:space="preserve">:   </w:t>
            </w:r>
          </w:p>
        </w:tc>
        <w:tc>
          <w:tcPr>
            <w:tcW w:w="268" w:type="dxa"/>
          </w:tcPr>
          <w:p w14:paraId="25263B6C" w14:textId="77777777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6C26BC9" w14:textId="14A6A6E8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r w:rsidRPr="00A13EEE"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Association:</w:t>
            </w:r>
          </w:p>
        </w:tc>
        <w:tc>
          <w:tcPr>
            <w:tcW w:w="268" w:type="dxa"/>
          </w:tcPr>
          <w:p w14:paraId="2BADD7C9" w14:textId="77777777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73C04B9" w14:textId="573C04A7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Business:</w:t>
            </w:r>
          </w:p>
        </w:tc>
        <w:tc>
          <w:tcPr>
            <w:tcW w:w="388" w:type="dxa"/>
            <w:gridSpan w:val="2"/>
          </w:tcPr>
          <w:p w14:paraId="648E0AB7" w14:textId="77777777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8" w:type="dxa"/>
          </w:tcPr>
          <w:p w14:paraId="2A083B9E" w14:textId="77777777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Crafter:</w:t>
            </w:r>
          </w:p>
        </w:tc>
        <w:tc>
          <w:tcPr>
            <w:tcW w:w="321" w:type="dxa"/>
          </w:tcPr>
          <w:p w14:paraId="18E3F198" w14:textId="77777777" w:rsidR="00A31EB7" w:rsidRPr="0023576F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462B97E" w14:textId="7901120E" w:rsidR="00A31EB7" w:rsidRPr="00A13EEE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0"/>
                <w:szCs w:val="20"/>
              </w:rPr>
              <w:t>Other: (Explain)</w:t>
            </w:r>
          </w:p>
        </w:tc>
      </w:tr>
      <w:tr w:rsidR="00A31EB7" w:rsidRPr="00372E8B" w14:paraId="63204797" w14:textId="77777777" w:rsidTr="00A20543">
        <w:trPr>
          <w:gridAfter w:val="1"/>
          <w:wAfter w:w="15" w:type="dxa"/>
        </w:trPr>
        <w:tc>
          <w:tcPr>
            <w:tcW w:w="10790" w:type="dxa"/>
            <w:gridSpan w:val="13"/>
            <w:tcBorders>
              <w:bottom w:val="single" w:sz="4" w:space="0" w:color="auto"/>
            </w:tcBorders>
          </w:tcPr>
          <w:p w14:paraId="4BC86D92" w14:textId="7D5AD044" w:rsidR="00A31EB7" w:rsidRPr="00372E8B" w:rsidRDefault="00A31EB7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51BF975C" w14:textId="77777777" w:rsidTr="00A20543">
        <w:trPr>
          <w:gridAfter w:val="1"/>
          <w:wAfter w:w="15" w:type="dxa"/>
        </w:trPr>
        <w:tc>
          <w:tcPr>
            <w:tcW w:w="10790" w:type="dxa"/>
            <w:gridSpan w:val="13"/>
            <w:shd w:val="pct15" w:color="auto" w:fill="7F7F7F" w:themeFill="text1" w:themeFillTint="80"/>
          </w:tcPr>
          <w:p w14:paraId="10DEE338" w14:textId="0E6D8625" w:rsidR="00BD1463" w:rsidRPr="00A20543" w:rsidRDefault="00BD1463" w:rsidP="00BD1463">
            <w:pPr>
              <w:autoSpaceDE w:val="0"/>
              <w:autoSpaceDN w:val="0"/>
              <w:adjustRightInd w:val="0"/>
              <w:jc w:val="center"/>
              <w:rPr>
                <w:rFonts w:ascii="Arial" w:eastAsia="Arial,Bold" w:hAnsi="Arial" w:cs="Arial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A20543">
              <w:rPr>
                <w:rFonts w:ascii="Arial" w:eastAsia="Arial,Bold" w:hAnsi="Arial" w:cs="Arial"/>
                <w:b/>
                <w:bCs/>
                <w:color w:val="FFFFFF" w:themeColor="background1"/>
                <w:kern w:val="0"/>
                <w:sz w:val="24"/>
                <w:szCs w:val="24"/>
              </w:rPr>
              <w:t>Contact Information</w:t>
            </w:r>
          </w:p>
        </w:tc>
      </w:tr>
      <w:tr w:rsidR="00A20543" w:rsidRPr="00372E8B" w14:paraId="4359CC44" w14:textId="77777777" w:rsidTr="00A20543">
        <w:trPr>
          <w:gridAfter w:val="1"/>
          <w:wAfter w:w="15" w:type="dxa"/>
        </w:trPr>
        <w:tc>
          <w:tcPr>
            <w:tcW w:w="2155" w:type="dxa"/>
            <w:gridSpan w:val="2"/>
            <w:shd w:val="pct15" w:color="auto" w:fill="7F7F7F" w:themeFill="text1" w:themeFillTint="80"/>
          </w:tcPr>
          <w:p w14:paraId="0008236C" w14:textId="77777777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shd w:val="pct15" w:color="auto" w:fill="7F7F7F" w:themeFill="text1" w:themeFillTint="80"/>
          </w:tcPr>
          <w:p w14:paraId="632D6FA2" w14:textId="261D56BF" w:rsidR="00BD1463" w:rsidRDefault="00BD1463" w:rsidP="00BD1463">
            <w:pPr>
              <w:autoSpaceDE w:val="0"/>
              <w:autoSpaceDN w:val="0"/>
              <w:adjustRightInd w:val="0"/>
              <w:jc w:val="center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A20543">
              <w:rPr>
                <w:rFonts w:ascii="Arial" w:eastAsia="Arial,Bold" w:hAnsi="Arial" w:cs="Arial"/>
                <w:b/>
                <w:bCs/>
                <w:color w:val="FFFFFF" w:themeColor="background1"/>
                <w:kern w:val="0"/>
                <w:sz w:val="24"/>
                <w:szCs w:val="24"/>
              </w:rPr>
              <w:t>Organization</w:t>
            </w:r>
          </w:p>
        </w:tc>
        <w:tc>
          <w:tcPr>
            <w:tcW w:w="3685" w:type="dxa"/>
            <w:gridSpan w:val="5"/>
            <w:shd w:val="pct15" w:color="auto" w:fill="7F7F7F" w:themeFill="text1" w:themeFillTint="80"/>
          </w:tcPr>
          <w:p w14:paraId="3913B028" w14:textId="62D4927F" w:rsidR="00BD1463" w:rsidRPr="00A20543" w:rsidRDefault="00BD1463" w:rsidP="00BD1463">
            <w:pPr>
              <w:autoSpaceDE w:val="0"/>
              <w:autoSpaceDN w:val="0"/>
              <w:adjustRightInd w:val="0"/>
              <w:jc w:val="center"/>
              <w:rPr>
                <w:rFonts w:ascii="Arial" w:eastAsia="Arial,Bold" w:hAnsi="Arial" w:cs="Arial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A20543">
              <w:rPr>
                <w:rFonts w:ascii="Arial" w:eastAsia="Arial,Bold" w:hAnsi="Arial" w:cs="Arial"/>
                <w:b/>
                <w:bCs/>
                <w:color w:val="FFFFFF" w:themeColor="background1"/>
                <w:kern w:val="0"/>
                <w:sz w:val="24"/>
                <w:szCs w:val="24"/>
              </w:rPr>
              <w:t>Event</w:t>
            </w:r>
          </w:p>
        </w:tc>
      </w:tr>
      <w:tr w:rsidR="00BD1463" w:rsidRPr="00372E8B" w14:paraId="3B5FF608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587FCC5B" w14:textId="015149E5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Name:</w:t>
            </w:r>
          </w:p>
        </w:tc>
        <w:tc>
          <w:tcPr>
            <w:tcW w:w="4950" w:type="dxa"/>
            <w:gridSpan w:val="6"/>
          </w:tcPr>
          <w:p w14:paraId="6C463FEE" w14:textId="77777777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14:paraId="153C0A33" w14:textId="77777777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5CE6AF77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1275786A" w14:textId="6AEEB34C" w:rsidR="00BD1463" w:rsidRPr="00372E8B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Street </w:t>
            </w: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Address: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gridSpan w:val="6"/>
          </w:tcPr>
          <w:p w14:paraId="70DF613A" w14:textId="0B4DB77C" w:rsidR="00BD1463" w:rsidRPr="00372E8B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14:paraId="6867459E" w14:textId="3196EF1E" w:rsidR="00BD1463" w:rsidRPr="00372E8B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476A23CF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32D3C49F" w14:textId="7B5033B6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City</w:t>
            </w:r>
            <w:r w:rsidR="009C37FD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, State, &amp; Zip</w:t>
            </w:r>
          </w:p>
        </w:tc>
        <w:tc>
          <w:tcPr>
            <w:tcW w:w="4950" w:type="dxa"/>
            <w:gridSpan w:val="6"/>
          </w:tcPr>
          <w:p w14:paraId="012ADA90" w14:textId="77777777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14:paraId="7849EF31" w14:textId="3B4A7769" w:rsidR="00BD1463" w:rsidRDefault="00BD1463" w:rsidP="00A31EB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45AEB" w:rsidRPr="00372E8B" w14:paraId="119545C0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471D8308" w14:textId="77777777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Phone:</w:t>
            </w:r>
          </w:p>
        </w:tc>
        <w:tc>
          <w:tcPr>
            <w:tcW w:w="4950" w:type="dxa"/>
            <w:gridSpan w:val="6"/>
          </w:tcPr>
          <w:p w14:paraId="51645338" w14:textId="77777777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14:paraId="5E056F8C" w14:textId="3CFD02E1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45AEB" w:rsidRPr="00372E8B" w14:paraId="1F8B35DF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48D13BF9" w14:textId="77777777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Email:</w:t>
            </w:r>
          </w:p>
        </w:tc>
        <w:tc>
          <w:tcPr>
            <w:tcW w:w="4950" w:type="dxa"/>
            <w:gridSpan w:val="6"/>
          </w:tcPr>
          <w:p w14:paraId="1DF6AAE8" w14:textId="77777777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14:paraId="26A192D8" w14:textId="5BE705AA" w:rsidR="00545AEB" w:rsidRDefault="00545AEB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511F6AC2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2EA37DD7" w14:textId="7777777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Event Name:</w:t>
            </w:r>
          </w:p>
        </w:tc>
      </w:tr>
      <w:tr w:rsidR="00BD1463" w:rsidRPr="00372E8B" w14:paraId="2E756680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3D4F8385" w14:textId="32D717E8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Event Location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(s):</w:t>
            </w:r>
          </w:p>
        </w:tc>
      </w:tr>
      <w:tr w:rsidR="00BD1463" w:rsidRPr="00372E8B" w14:paraId="75095490" w14:textId="77777777" w:rsidTr="00545AEB">
        <w:trPr>
          <w:gridAfter w:val="1"/>
          <w:wAfter w:w="15" w:type="dxa"/>
          <w:trHeight w:val="562"/>
        </w:trPr>
        <w:tc>
          <w:tcPr>
            <w:tcW w:w="10790" w:type="dxa"/>
            <w:gridSpan w:val="13"/>
          </w:tcPr>
          <w:p w14:paraId="68EA0687" w14:textId="7777777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Event Description: </w:t>
            </w:r>
          </w:p>
        </w:tc>
      </w:tr>
      <w:tr w:rsidR="00BD1463" w:rsidRPr="00372E8B" w14:paraId="497F6229" w14:textId="77777777" w:rsidTr="00545AEB">
        <w:trPr>
          <w:gridAfter w:val="1"/>
          <w:wAfter w:w="15" w:type="dxa"/>
          <w:trHeight w:val="2060"/>
        </w:trPr>
        <w:tc>
          <w:tcPr>
            <w:tcW w:w="10790" w:type="dxa"/>
            <w:gridSpan w:val="13"/>
          </w:tcPr>
          <w:p w14:paraId="7C9DB6EB" w14:textId="6B9F2719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5007D5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In the space below, please explain how your program or event meets the criteria for selection by the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 Newmarket 300 Committee:</w:t>
            </w:r>
          </w:p>
        </w:tc>
      </w:tr>
      <w:tr w:rsidR="00BD1463" w:rsidRPr="00372E8B" w14:paraId="7D70F6E6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4508CB6D" w14:textId="38AE88AF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roposed</w:t>
            </w: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 Date(s) of Event</w:t>
            </w:r>
            <w:r w:rsidR="001C5198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(s)</w:t>
            </w:r>
            <w:r w:rsidRPr="00372E8B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:</w:t>
            </w:r>
          </w:p>
        </w:tc>
      </w:tr>
      <w:tr w:rsidR="00BD1463" w:rsidRPr="00372E8B" w14:paraId="30684CA8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1C136DCF" w14:textId="263848E0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Event Hours:</w:t>
            </w:r>
          </w:p>
        </w:tc>
      </w:tr>
      <w:tr w:rsidR="00BD1463" w:rsidRPr="00372E8B" w14:paraId="3C44F489" w14:textId="77777777" w:rsidTr="00545AEB">
        <w:trPr>
          <w:gridAfter w:val="1"/>
          <w:wAfter w:w="15" w:type="dxa"/>
          <w:trHeight w:val="1097"/>
        </w:trPr>
        <w:tc>
          <w:tcPr>
            <w:tcW w:w="10790" w:type="dxa"/>
            <w:gridSpan w:val="13"/>
          </w:tcPr>
          <w:p w14:paraId="7E3B1942" w14:textId="4C64E6BD" w:rsidR="00BD1463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lastRenderedPageBreak/>
              <w:t xml:space="preserve">Will there be admission fees?            If yes, please </w:t>
            </w:r>
            <w:r w:rsidR="001C5198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provide details:</w:t>
            </w:r>
          </w:p>
        </w:tc>
      </w:tr>
      <w:tr w:rsidR="00BD1463" w:rsidRPr="00372E8B" w14:paraId="2E3A62A4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3C65F37A" w14:textId="1D0E5C97" w:rsidR="00BD1463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Municipal Services required (i.e. Police, Fire, EMS, DPW, etc.)</w:t>
            </w:r>
          </w:p>
        </w:tc>
      </w:tr>
      <w:tr w:rsidR="00BD1463" w:rsidRPr="00372E8B" w14:paraId="09FD6695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10E706D2" w14:textId="6E1983F7" w:rsidR="00BD1463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Proof of Insurance</w:t>
            </w:r>
            <w:r w:rsidR="00A20543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 Required naming The Town of Newmarket and Newmarket 300 </w:t>
            </w:r>
            <w:r w:rsidR="00B00E78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as additional insured.</w:t>
            </w:r>
          </w:p>
        </w:tc>
      </w:tr>
      <w:tr w:rsidR="00BD1463" w:rsidRPr="00372E8B" w14:paraId="15DEF0DD" w14:textId="77777777" w:rsidTr="00545AEB">
        <w:trPr>
          <w:gridAfter w:val="1"/>
          <w:wAfter w:w="15" w:type="dxa"/>
        </w:trPr>
        <w:tc>
          <w:tcPr>
            <w:tcW w:w="356" w:type="dxa"/>
          </w:tcPr>
          <w:p w14:paraId="4EBF3C86" w14:textId="1A8DB86B" w:rsidR="00BD1463" w:rsidRDefault="00BD1463" w:rsidP="00BD1463">
            <w:pPr>
              <w:autoSpaceDE w:val="0"/>
              <w:autoSpaceDN w:val="0"/>
              <w:adjustRightInd w:val="0"/>
              <w:rPr>
                <w:rFonts w:ascii="Georgia" w:hAnsi="Georgia"/>
                <w:color w:val="727277"/>
              </w:rPr>
            </w:pPr>
          </w:p>
        </w:tc>
        <w:tc>
          <w:tcPr>
            <w:tcW w:w="10434" w:type="dxa"/>
            <w:gridSpan w:val="12"/>
          </w:tcPr>
          <w:p w14:paraId="529AC0B0" w14:textId="153CFF65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 w:rsidRPr="00EC108F"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 xml:space="preserve">I understand that, if selected, the proposed project/event must be fundable without financial support from the </w:t>
            </w: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Newmarket 300 Committee or the Town of Newmarket</w:t>
            </w:r>
          </w:p>
        </w:tc>
      </w:tr>
      <w:tr w:rsidR="00BD1463" w:rsidRPr="00372E8B" w14:paraId="61792E40" w14:textId="77777777" w:rsidTr="009C37FD">
        <w:trPr>
          <w:gridAfter w:val="1"/>
          <w:wAfter w:w="15" w:type="dxa"/>
        </w:trPr>
        <w:tc>
          <w:tcPr>
            <w:tcW w:w="2155" w:type="dxa"/>
            <w:gridSpan w:val="2"/>
          </w:tcPr>
          <w:p w14:paraId="3E204C80" w14:textId="7289EB9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5" w:type="dxa"/>
            <w:gridSpan w:val="11"/>
          </w:tcPr>
          <w:p w14:paraId="21374C5C" w14:textId="14A2A1A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17A1E608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26795440" w14:textId="7777777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2FCFD2E9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39027F06" w14:textId="7777777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BD1463" w:rsidRPr="00372E8B" w14:paraId="3F3D66A4" w14:textId="77777777" w:rsidTr="00545AEB">
        <w:trPr>
          <w:gridAfter w:val="1"/>
          <w:wAfter w:w="15" w:type="dxa"/>
        </w:trPr>
        <w:tc>
          <w:tcPr>
            <w:tcW w:w="356" w:type="dxa"/>
          </w:tcPr>
          <w:p w14:paraId="3905C2CF" w14:textId="77777777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34" w:type="dxa"/>
            <w:gridSpan w:val="12"/>
          </w:tcPr>
          <w:p w14:paraId="79C96BE7" w14:textId="3EB7A90E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Approved by the Newmarket 300 Committee</w:t>
            </w:r>
          </w:p>
        </w:tc>
      </w:tr>
      <w:tr w:rsidR="00BD1463" w:rsidRPr="00372E8B" w14:paraId="1D1B75E3" w14:textId="77777777" w:rsidTr="00545AEB">
        <w:trPr>
          <w:gridAfter w:val="1"/>
          <w:wAfter w:w="15" w:type="dxa"/>
        </w:trPr>
        <w:tc>
          <w:tcPr>
            <w:tcW w:w="10790" w:type="dxa"/>
            <w:gridSpan w:val="13"/>
          </w:tcPr>
          <w:p w14:paraId="319786CF" w14:textId="51238BF0" w:rsidR="00BD1463" w:rsidRPr="00372E8B" w:rsidRDefault="00BD1463" w:rsidP="00BD1463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Arial,Bold" w:hAnsi="Arial" w:cs="Arial"/>
                <w:b/>
                <w:bCs/>
                <w:kern w:val="0"/>
                <w:sz w:val="24"/>
                <w:szCs w:val="24"/>
              </w:rPr>
              <w:t>Date Approved:</w:t>
            </w:r>
          </w:p>
        </w:tc>
      </w:tr>
    </w:tbl>
    <w:p w14:paraId="798F1731" w14:textId="77777777" w:rsidR="001E1422" w:rsidRPr="001E1422" w:rsidRDefault="001E1422" w:rsidP="00372E8B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kern w:val="0"/>
          <w:sz w:val="16"/>
          <w:szCs w:val="16"/>
        </w:rPr>
      </w:pPr>
    </w:p>
    <w:sectPr w:rsidR="001E1422" w:rsidRPr="001E1422" w:rsidSect="00AD3E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5508F"/>
    <w:multiLevelType w:val="multilevel"/>
    <w:tmpl w:val="711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6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22"/>
    <w:rsid w:val="00010EB8"/>
    <w:rsid w:val="00083876"/>
    <w:rsid w:val="000E4AD4"/>
    <w:rsid w:val="00155294"/>
    <w:rsid w:val="001B1BD4"/>
    <w:rsid w:val="001C5198"/>
    <w:rsid w:val="001E1422"/>
    <w:rsid w:val="0023576F"/>
    <w:rsid w:val="00320E43"/>
    <w:rsid w:val="003239F5"/>
    <w:rsid w:val="00372E8B"/>
    <w:rsid w:val="004142CC"/>
    <w:rsid w:val="005007D5"/>
    <w:rsid w:val="00506DA8"/>
    <w:rsid w:val="00545AEB"/>
    <w:rsid w:val="00546C63"/>
    <w:rsid w:val="005F4F72"/>
    <w:rsid w:val="00663D34"/>
    <w:rsid w:val="00694D6E"/>
    <w:rsid w:val="0075242D"/>
    <w:rsid w:val="00835150"/>
    <w:rsid w:val="00893E9D"/>
    <w:rsid w:val="0089427B"/>
    <w:rsid w:val="0089772F"/>
    <w:rsid w:val="008F5B5B"/>
    <w:rsid w:val="009178FA"/>
    <w:rsid w:val="00927821"/>
    <w:rsid w:val="00935746"/>
    <w:rsid w:val="0096184A"/>
    <w:rsid w:val="009C37FD"/>
    <w:rsid w:val="00A13EEE"/>
    <w:rsid w:val="00A20543"/>
    <w:rsid w:val="00A31EB7"/>
    <w:rsid w:val="00A64814"/>
    <w:rsid w:val="00AA099A"/>
    <w:rsid w:val="00AA6FEC"/>
    <w:rsid w:val="00AC7E96"/>
    <w:rsid w:val="00AD3E1F"/>
    <w:rsid w:val="00AD5605"/>
    <w:rsid w:val="00B00E78"/>
    <w:rsid w:val="00B376C8"/>
    <w:rsid w:val="00B50CF3"/>
    <w:rsid w:val="00BB42A2"/>
    <w:rsid w:val="00BC3513"/>
    <w:rsid w:val="00BD1463"/>
    <w:rsid w:val="00BE1DD5"/>
    <w:rsid w:val="00C74D07"/>
    <w:rsid w:val="00CA26EF"/>
    <w:rsid w:val="00D22E8B"/>
    <w:rsid w:val="00D4754A"/>
    <w:rsid w:val="00E0303E"/>
    <w:rsid w:val="00E720F3"/>
    <w:rsid w:val="00EC0703"/>
    <w:rsid w:val="00EC108F"/>
    <w:rsid w:val="00F151CA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921"/>
  <w15:chartTrackingRefBased/>
  <w15:docId w15:val="{4F3A2F66-3568-4EFC-8C31-0AF82C8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ield">
    <w:name w:val="gfield"/>
    <w:basedOn w:val="Normal"/>
    <w:rsid w:val="00E0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choice">
    <w:name w:val="gchoice"/>
    <w:basedOn w:val="Normal"/>
    <w:rsid w:val="00E0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LeGault</dc:creator>
  <cp:keywords/>
  <dc:description/>
  <cp:lastModifiedBy>Dave LeGault</cp:lastModifiedBy>
  <cp:revision>1</cp:revision>
  <dcterms:created xsi:type="dcterms:W3CDTF">2024-03-17T22:16:00Z</dcterms:created>
  <dcterms:modified xsi:type="dcterms:W3CDTF">2025-02-24T12:48:00Z</dcterms:modified>
</cp:coreProperties>
</file>